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9AB8" w14:textId="6AEE0B67" w:rsidR="00D15348" w:rsidRPr="00E81974" w:rsidRDefault="00D15348" w:rsidP="00D15348">
      <w:pPr>
        <w:keepNext/>
        <w:spacing w:after="120" w:line="480" w:lineRule="auto"/>
        <w:ind w:right="-457"/>
        <w:outlineLvl w:val="2"/>
        <w:rPr>
          <w:rFonts w:ascii="Monotype Corsiva" w:hAnsi="Monotype Corsiva"/>
          <w:b/>
          <w:color w:val="0000FF"/>
          <w:sz w:val="72"/>
          <w:szCs w:val="72"/>
          <w:u w:val="single"/>
        </w:rPr>
      </w:pPr>
      <w:r w:rsidRPr="00E81974">
        <w:rPr>
          <w:rFonts w:ascii="Monotype Corsiva" w:hAnsi="Monotype Corsiva"/>
          <w:b/>
          <w:noProof/>
          <w:color w:val="0000FF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B1CE6A7" wp14:editId="552DFFE4">
            <wp:simplePos x="0" y="0"/>
            <wp:positionH relativeFrom="column">
              <wp:posOffset>7272655</wp:posOffset>
            </wp:positionH>
            <wp:positionV relativeFrom="paragraph">
              <wp:posOffset>-642619</wp:posOffset>
            </wp:positionV>
            <wp:extent cx="1743075" cy="1676400"/>
            <wp:effectExtent l="0" t="0" r="9525" b="0"/>
            <wp:wrapNone/>
            <wp:docPr id="1458605803" name="Obrázek 1" descr="Obsah obrázku kreslené, Kreslený film, ilustrac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05803" name="Obrázek 1" descr="Obsah obrázku kreslené, Kreslený film, ilustrace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974">
        <w:rPr>
          <w:rFonts w:ascii="Monotype Corsiva" w:hAnsi="Monotype Corsiva"/>
          <w:b/>
          <w:color w:val="0000FF"/>
          <w:sz w:val="72"/>
          <w:szCs w:val="72"/>
          <w:u w:val="single"/>
        </w:rPr>
        <w:t xml:space="preserve">Organizace školního roku 2023/2024   </w:t>
      </w:r>
    </w:p>
    <w:p w14:paraId="37414236" w14:textId="46C517A0" w:rsidR="00D15348" w:rsidRDefault="00E81974" w:rsidP="00D15348">
      <w:pPr>
        <w:keepNext/>
        <w:spacing w:after="120" w:line="360" w:lineRule="auto"/>
        <w:ind w:right="-457"/>
        <w:jc w:val="center"/>
        <w:outlineLvl w:val="2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Vyučování ve školním roce</w:t>
      </w:r>
      <w:r w:rsidR="00D15348">
        <w:rPr>
          <w:rFonts w:ascii="Cambria" w:hAnsi="Cambria"/>
          <w:sz w:val="32"/>
          <w:szCs w:val="32"/>
        </w:rPr>
        <w:t xml:space="preserve"> </w:t>
      </w:r>
      <w:r w:rsidR="00D15348" w:rsidRPr="00E81974">
        <w:rPr>
          <w:rFonts w:ascii="Cambria" w:hAnsi="Cambria"/>
          <w:b/>
          <w:bCs/>
          <w:sz w:val="32"/>
          <w:szCs w:val="32"/>
        </w:rPr>
        <w:t>2023/2024</w:t>
      </w:r>
      <w:r w:rsidR="00D15348">
        <w:rPr>
          <w:rFonts w:ascii="Cambria" w:hAnsi="Cambria"/>
          <w:sz w:val="32"/>
          <w:szCs w:val="32"/>
        </w:rPr>
        <w:t xml:space="preserve"> začne </w:t>
      </w:r>
      <w:r w:rsidR="00D15348">
        <w:rPr>
          <w:rFonts w:ascii="Cambria" w:hAnsi="Cambria"/>
          <w:b/>
          <w:sz w:val="32"/>
          <w:szCs w:val="32"/>
        </w:rPr>
        <w:t>v pondělí 4. září 2023</w:t>
      </w:r>
      <w:r w:rsidR="00D15348">
        <w:rPr>
          <w:rFonts w:ascii="Cambria" w:hAnsi="Cambria"/>
          <w:sz w:val="32"/>
          <w:szCs w:val="32"/>
        </w:rPr>
        <w:t>.</w:t>
      </w:r>
    </w:p>
    <w:p w14:paraId="5562BFF7" w14:textId="317AACE2" w:rsidR="00D15348" w:rsidRDefault="00D15348" w:rsidP="00D15348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Podzimní prázdniny</w:t>
      </w:r>
      <w:r>
        <w:rPr>
          <w:rFonts w:ascii="Cambria" w:hAnsi="Cambria"/>
          <w:sz w:val="32"/>
          <w:szCs w:val="32"/>
        </w:rPr>
        <w:t xml:space="preserve"> </w:t>
      </w:r>
      <w:r w:rsidR="00E81974">
        <w:rPr>
          <w:rFonts w:ascii="Cambria" w:hAnsi="Cambria"/>
          <w:sz w:val="32"/>
          <w:szCs w:val="32"/>
        </w:rPr>
        <w:t>stanovuje MŠMT</w:t>
      </w: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na čtvrtek 26. října a pátek 27. října 2023.</w:t>
      </w:r>
    </w:p>
    <w:p w14:paraId="486B545A" w14:textId="2DE053EC" w:rsidR="00D15348" w:rsidRDefault="00D15348" w:rsidP="00D15348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Vánoční prázdniny </w:t>
      </w:r>
      <w:r w:rsidR="00E81974">
        <w:rPr>
          <w:rFonts w:ascii="Cambria" w:hAnsi="Cambria"/>
          <w:sz w:val="32"/>
          <w:szCs w:val="32"/>
        </w:rPr>
        <w:t>začínají</w:t>
      </w:r>
      <w:r>
        <w:rPr>
          <w:rFonts w:ascii="Cambria" w:hAnsi="Cambria"/>
          <w:b/>
          <w:sz w:val="32"/>
          <w:szCs w:val="32"/>
        </w:rPr>
        <w:t xml:space="preserve"> v sobotu</w:t>
      </w:r>
      <w:r>
        <w:rPr>
          <w:rFonts w:ascii="Cambria" w:hAnsi="Cambria" w:cs="Arial"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23. prosince 2023</w:t>
      </w:r>
      <w:r w:rsidRPr="00E81974">
        <w:rPr>
          <w:rFonts w:ascii="Cambria" w:hAnsi="Cambria"/>
          <w:b/>
          <w:sz w:val="32"/>
          <w:szCs w:val="32"/>
        </w:rPr>
        <w:t xml:space="preserve"> a </w:t>
      </w:r>
      <w:proofErr w:type="gramStart"/>
      <w:r w:rsidR="00E81974" w:rsidRPr="00E81974">
        <w:rPr>
          <w:rFonts w:ascii="Cambria" w:hAnsi="Cambria"/>
          <w:b/>
          <w:sz w:val="32"/>
          <w:szCs w:val="32"/>
        </w:rPr>
        <w:t>končí</w:t>
      </w:r>
      <w:proofErr w:type="gramEnd"/>
      <w:r>
        <w:rPr>
          <w:rFonts w:ascii="Cambria" w:hAnsi="Cambria"/>
          <w:b/>
          <w:sz w:val="32"/>
          <w:szCs w:val="32"/>
        </w:rPr>
        <w:t xml:space="preserve"> v úterý 2. ledna 2024</w:t>
      </w:r>
      <w:r>
        <w:rPr>
          <w:rFonts w:ascii="Cambria" w:hAnsi="Cambria"/>
          <w:sz w:val="32"/>
          <w:szCs w:val="32"/>
        </w:rPr>
        <w:t>.</w:t>
      </w:r>
    </w:p>
    <w:p w14:paraId="588FD091" w14:textId="4B397EB6" w:rsidR="00D15348" w:rsidRDefault="00D15348" w:rsidP="00D15348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Vyučování začne</w:t>
      </w:r>
      <w:r>
        <w:rPr>
          <w:rFonts w:ascii="Cambria" w:hAnsi="Cambria"/>
          <w:b/>
          <w:sz w:val="32"/>
          <w:szCs w:val="32"/>
        </w:rPr>
        <w:t xml:space="preserve"> ve středu 3. ledna 2024</w:t>
      </w:r>
      <w:r>
        <w:rPr>
          <w:rFonts w:ascii="Cambria" w:hAnsi="Cambria"/>
          <w:sz w:val="32"/>
          <w:szCs w:val="32"/>
        </w:rPr>
        <w:t>.</w:t>
      </w:r>
    </w:p>
    <w:p w14:paraId="48C619F7" w14:textId="022E24A9" w:rsidR="00E81974" w:rsidRDefault="00E81974" w:rsidP="00E81974">
      <w:pPr>
        <w:keepNext/>
        <w:spacing w:after="120" w:line="360" w:lineRule="auto"/>
        <w:ind w:right="-457"/>
        <w:jc w:val="center"/>
        <w:outlineLvl w:val="2"/>
        <w:rPr>
          <w:rFonts w:ascii="Cambria" w:hAnsi="Cambria"/>
          <w:sz w:val="32"/>
          <w:szCs w:val="32"/>
        </w:rPr>
      </w:pPr>
      <w:r w:rsidRPr="00441F72">
        <w:rPr>
          <w:rFonts w:ascii="Cambria" w:hAnsi="Cambria"/>
          <w:b/>
          <w:bCs/>
          <w:sz w:val="32"/>
          <w:szCs w:val="32"/>
        </w:rPr>
        <w:t>Výpis z vysvědčení</w:t>
      </w:r>
      <w:r>
        <w:rPr>
          <w:rFonts w:ascii="Cambria" w:hAnsi="Cambria"/>
          <w:sz w:val="32"/>
          <w:szCs w:val="32"/>
        </w:rPr>
        <w:t xml:space="preserve"> s hodnocením za 1. pololetí bude žákům předán </w:t>
      </w:r>
      <w:r>
        <w:rPr>
          <w:rFonts w:ascii="Cambria" w:hAnsi="Cambria"/>
          <w:b/>
          <w:sz w:val="32"/>
          <w:szCs w:val="32"/>
        </w:rPr>
        <w:t>ve středu</w:t>
      </w:r>
      <w:r>
        <w:rPr>
          <w:rFonts w:ascii="Cambria" w:hAnsi="Cambria" w:cs="Arial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31. ledna 2024</w:t>
      </w:r>
      <w:r>
        <w:rPr>
          <w:rFonts w:ascii="Cambria" w:hAnsi="Cambria"/>
          <w:sz w:val="32"/>
          <w:szCs w:val="32"/>
        </w:rPr>
        <w:t>.</w:t>
      </w:r>
    </w:p>
    <w:p w14:paraId="20413CA5" w14:textId="79AE27DF" w:rsidR="00D15348" w:rsidRDefault="00D15348" w:rsidP="00D15348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Jednodenní pololetní prázdniny</w:t>
      </w:r>
      <w:r>
        <w:rPr>
          <w:rFonts w:ascii="Cambria" w:hAnsi="Cambria"/>
          <w:sz w:val="32"/>
          <w:szCs w:val="32"/>
        </w:rPr>
        <w:t xml:space="preserve"> připadnou na</w:t>
      </w:r>
      <w:r>
        <w:rPr>
          <w:rFonts w:ascii="Cambria" w:hAnsi="Cambria"/>
          <w:b/>
          <w:sz w:val="32"/>
          <w:szCs w:val="32"/>
        </w:rPr>
        <w:t xml:space="preserve"> pátek 2. února 2024.</w:t>
      </w:r>
    </w:p>
    <w:p w14:paraId="01C043FC" w14:textId="73BE6A7D" w:rsidR="00D15348" w:rsidRDefault="00D15348" w:rsidP="00D15348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Jarní prázdniny</w:t>
      </w:r>
      <w:r>
        <w:rPr>
          <w:rFonts w:ascii="Cambria" w:hAnsi="Cambria"/>
          <w:sz w:val="32"/>
          <w:szCs w:val="32"/>
        </w:rPr>
        <w:t xml:space="preserve"> v délce jednoho týdne jsou stanoveny </w:t>
      </w:r>
      <w:r>
        <w:rPr>
          <w:rFonts w:ascii="Cambria" w:hAnsi="Cambria"/>
          <w:b/>
          <w:sz w:val="32"/>
          <w:szCs w:val="32"/>
        </w:rPr>
        <w:t>od 11. března</w:t>
      </w:r>
      <w:r w:rsidR="00E81974">
        <w:rPr>
          <w:rFonts w:ascii="Cambria" w:hAnsi="Cambria"/>
          <w:b/>
          <w:sz w:val="32"/>
          <w:szCs w:val="32"/>
        </w:rPr>
        <w:t xml:space="preserve"> do </w:t>
      </w:r>
      <w:r>
        <w:rPr>
          <w:rFonts w:ascii="Cambria" w:hAnsi="Cambria"/>
          <w:b/>
          <w:sz w:val="32"/>
          <w:szCs w:val="32"/>
        </w:rPr>
        <w:t>17. března 2024.</w:t>
      </w:r>
    </w:p>
    <w:p w14:paraId="4B292C1F" w14:textId="77777777" w:rsidR="00E81974" w:rsidRDefault="00D15348" w:rsidP="00D15348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Velikonoční prázdniny</w:t>
      </w:r>
      <w:r>
        <w:rPr>
          <w:rFonts w:ascii="Cambria" w:hAnsi="Cambria"/>
          <w:sz w:val="32"/>
          <w:szCs w:val="32"/>
        </w:rPr>
        <w:t xml:space="preserve"> připadnou na </w:t>
      </w:r>
      <w:r>
        <w:rPr>
          <w:rFonts w:ascii="Cambria" w:hAnsi="Cambria"/>
          <w:b/>
          <w:sz w:val="32"/>
          <w:szCs w:val="32"/>
        </w:rPr>
        <w:t>čtvrtek 28. března 2024</w:t>
      </w:r>
      <w:r>
        <w:rPr>
          <w:rFonts w:ascii="Cambria" w:hAnsi="Cambria"/>
          <w:sz w:val="32"/>
          <w:szCs w:val="32"/>
        </w:rPr>
        <w:t xml:space="preserve">. </w:t>
      </w:r>
    </w:p>
    <w:p w14:paraId="47FCDD4F" w14:textId="33B53E70" w:rsidR="00D15348" w:rsidRDefault="00D15348" w:rsidP="00D15348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Pátek 29. bře</w:t>
      </w:r>
      <w:r w:rsidR="00E81974">
        <w:rPr>
          <w:rFonts w:ascii="Cambria" w:hAnsi="Cambria"/>
          <w:sz w:val="32"/>
          <w:szCs w:val="32"/>
        </w:rPr>
        <w:t>z</w:t>
      </w:r>
      <w:r>
        <w:rPr>
          <w:rFonts w:ascii="Cambria" w:hAnsi="Cambria"/>
          <w:sz w:val="32"/>
          <w:szCs w:val="32"/>
        </w:rPr>
        <w:t>na 2024 je tzv. ostatním svátkem podle zákona č. 245/2000Sb.</w:t>
      </w:r>
    </w:p>
    <w:p w14:paraId="142D6779" w14:textId="4F3887F8" w:rsidR="00E81974" w:rsidRDefault="00E81974" w:rsidP="00E81974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Vyučování ve druhém pololetí bude ukončeno </w:t>
      </w:r>
      <w:r>
        <w:rPr>
          <w:rFonts w:ascii="Cambria" w:hAnsi="Cambria"/>
          <w:b/>
          <w:sz w:val="32"/>
          <w:szCs w:val="32"/>
        </w:rPr>
        <w:t>v pátek 28. června 2024</w:t>
      </w:r>
      <w:r>
        <w:rPr>
          <w:rFonts w:ascii="Cambria" w:hAnsi="Cambria"/>
          <w:sz w:val="32"/>
          <w:szCs w:val="32"/>
        </w:rPr>
        <w:t>.</w:t>
      </w:r>
    </w:p>
    <w:p w14:paraId="4AC2F379" w14:textId="5F616306" w:rsidR="00D15348" w:rsidRDefault="00D15348" w:rsidP="00D15348">
      <w:pPr>
        <w:spacing w:line="36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Hlavní prázdniny</w:t>
      </w:r>
      <w:r>
        <w:rPr>
          <w:rFonts w:ascii="Cambria" w:hAnsi="Cambria"/>
          <w:sz w:val="32"/>
          <w:szCs w:val="32"/>
        </w:rPr>
        <w:t xml:space="preserve"> budou trvat </w:t>
      </w:r>
      <w:r>
        <w:rPr>
          <w:rFonts w:ascii="Cambria" w:hAnsi="Cambria"/>
          <w:b/>
          <w:sz w:val="32"/>
          <w:szCs w:val="32"/>
        </w:rPr>
        <w:t>od</w:t>
      </w:r>
      <w:r>
        <w:rPr>
          <w:rFonts w:ascii="Cambria" w:hAnsi="Cambria" w:cs="Arial"/>
          <w:b/>
          <w:sz w:val="32"/>
          <w:szCs w:val="32"/>
        </w:rPr>
        <w:t xml:space="preserve"> 29</w:t>
      </w:r>
      <w:r>
        <w:rPr>
          <w:rFonts w:ascii="Cambria" w:hAnsi="Cambria"/>
          <w:b/>
          <w:sz w:val="32"/>
          <w:szCs w:val="32"/>
        </w:rPr>
        <w:t>. června</w:t>
      </w:r>
      <w:r>
        <w:rPr>
          <w:rFonts w:ascii="Cambria" w:hAnsi="Cambria" w:cs="Arial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2024 do 1. září 2024</w:t>
      </w:r>
      <w:r>
        <w:rPr>
          <w:rFonts w:ascii="Cambria" w:hAnsi="Cambria"/>
          <w:sz w:val="32"/>
          <w:szCs w:val="32"/>
        </w:rPr>
        <w:t>.</w:t>
      </w:r>
    </w:p>
    <w:p w14:paraId="42FB09BD" w14:textId="6893345D" w:rsidR="00C90073" w:rsidRDefault="00E81974" w:rsidP="00D15348">
      <w:pPr>
        <w:spacing w:line="360" w:lineRule="auto"/>
        <w:ind w:right="-315"/>
        <w:jc w:val="center"/>
      </w:pPr>
      <w:r>
        <w:rPr>
          <w:rFonts w:ascii="Cambria" w:hAnsi="Cambria"/>
          <w:b/>
          <w:sz w:val="32"/>
          <w:szCs w:val="32"/>
        </w:rPr>
        <w:t>Vyučování</w:t>
      </w:r>
      <w:r w:rsidR="00D15348">
        <w:rPr>
          <w:rFonts w:ascii="Cambria" w:hAnsi="Cambria"/>
          <w:b/>
          <w:sz w:val="32"/>
          <w:szCs w:val="32"/>
        </w:rPr>
        <w:t xml:space="preserve"> ve školním roce 2024/2025</w:t>
      </w:r>
      <w:r w:rsidR="00D15348">
        <w:rPr>
          <w:rFonts w:ascii="Cambria" w:hAnsi="Cambria"/>
          <w:sz w:val="32"/>
          <w:szCs w:val="32"/>
        </w:rPr>
        <w:t xml:space="preserve"> začne </w:t>
      </w:r>
      <w:r w:rsidR="00D15348">
        <w:rPr>
          <w:rFonts w:ascii="Cambria" w:hAnsi="Cambria"/>
          <w:b/>
          <w:sz w:val="32"/>
          <w:szCs w:val="32"/>
        </w:rPr>
        <w:t>v pondělí 2. září 2024</w:t>
      </w:r>
      <w:r w:rsidR="00D15348">
        <w:rPr>
          <w:rFonts w:ascii="Cambria" w:hAnsi="Cambria"/>
          <w:sz w:val="32"/>
          <w:szCs w:val="32"/>
        </w:rPr>
        <w:t>.</w:t>
      </w:r>
    </w:p>
    <w:sectPr w:rsidR="00C90073" w:rsidSect="00D153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48"/>
    <w:rsid w:val="00441F72"/>
    <w:rsid w:val="006614B2"/>
    <w:rsid w:val="00C90073"/>
    <w:rsid w:val="00D15348"/>
    <w:rsid w:val="00E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1047"/>
  <w15:chartTrackingRefBased/>
  <w15:docId w15:val="{E8A72814-43F5-43F5-A38A-B4333DE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3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4</cp:revision>
  <dcterms:created xsi:type="dcterms:W3CDTF">2023-08-07T16:19:00Z</dcterms:created>
  <dcterms:modified xsi:type="dcterms:W3CDTF">2023-08-07T16:40:00Z</dcterms:modified>
</cp:coreProperties>
</file>