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after="100" w:afterAutospacing="1" w:line="240" w:lineRule="auto"/>
        <w:outlineLvl w:val="0"/>
        <w:rPr>
          <w:rFonts w:ascii="Arial" w:hAnsi="Arial" w:eastAsia="Times New Roman" w:cs="Arial"/>
          <w:b/>
          <w:bCs/>
          <w:color w:val="162C59"/>
          <w:kern w:val="36"/>
          <w:sz w:val="48"/>
          <w:szCs w:val="48"/>
          <w:lang w:eastAsia="cs-CZ"/>
        </w:rPr>
      </w:pPr>
      <w:bookmarkStart w:id="0" w:name="_GoBack"/>
      <w: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1503045" cy="1456690"/>
            <wp:effectExtent l="0" t="0" r="40005" b="10160"/>
            <wp:wrapTight wrapText="bothSides">
              <wp:wrapPolygon>
                <wp:start x="0" y="0"/>
                <wp:lineTo x="0" y="21186"/>
                <wp:lineTo x="21354" y="21186"/>
                <wp:lineTo x="21354" y="0"/>
                <wp:lineTo x="0" y="0"/>
              </wp:wrapPolygon>
            </wp:wrapTight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1503045" cy="14566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ascii="Arial" w:hAnsi="Arial" w:eastAsia="Times New Roman" w:cs="Arial"/>
          <w:b/>
          <w:bCs/>
          <w:color w:val="162C59"/>
          <w:kern w:val="36"/>
          <w:sz w:val="48"/>
          <w:szCs w:val="48"/>
          <w:lang w:eastAsia="cs-CZ"/>
        </w:rPr>
        <w:t>Školní parlament</w:t>
      </w:r>
    </w:p>
    <w:p>
      <w:pPr>
        <w:spacing w:line="240" w:lineRule="auto"/>
        <w:jc w:val="both"/>
        <w:rPr>
          <w:rFonts w:hint="default" w:ascii="Arial" w:hAnsi="Arial" w:eastAsia="Times New Roman" w:cs="Arial"/>
          <w:color w:val="333333"/>
          <w:sz w:val="27"/>
          <w:szCs w:val="27"/>
          <w:lang w:val="en-US" w:eastAsia="cs-CZ"/>
        </w:rPr>
      </w:pPr>
      <w:r>
        <w:rPr>
          <w:rFonts w:ascii="Arial" w:hAnsi="Arial" w:eastAsia="Times New Roman" w:cs="Arial"/>
          <w:color w:val="333333"/>
          <w:sz w:val="27"/>
          <w:szCs w:val="27"/>
          <w:lang w:eastAsia="cs-CZ"/>
        </w:rPr>
        <w:tab/>
      </w:r>
      <w:r>
        <w:rPr>
          <w:rFonts w:ascii="Arial" w:hAnsi="Arial" w:eastAsia="Times New Roman" w:cs="Arial"/>
          <w:color w:val="333333"/>
          <w:sz w:val="27"/>
          <w:szCs w:val="27"/>
          <w:lang w:eastAsia="cs-CZ"/>
        </w:rPr>
        <w:t>Školní parlament je volen jednou ročně, a to vždy na začátku školního roku. Vznikl proto, aby se žáci naučili hájit a prosazovat své názory. Třída může pomocí svého zástupce sdělovat názory, připomínky, podněty a případně problémy. Povinností žáka v parlamentu je informovat svoji třídu o dění v parlamentu, plánovaných akcích, zadaných úkolech. Na jednání je možné zvát různé hosty. Parlament vede PaedDr. Karolína Týleová</w:t>
      </w:r>
      <w:r>
        <w:rPr>
          <w:rFonts w:hint="default" w:ascii="Arial" w:hAnsi="Arial" w:eastAsia="Times New Roman" w:cs="Arial"/>
          <w:color w:val="333333"/>
          <w:sz w:val="27"/>
          <w:szCs w:val="27"/>
          <w:lang w:val="en-US" w:eastAsia="cs-CZ"/>
        </w:rPr>
        <w:t>.</w:t>
      </w:r>
    </w:p>
    <w:p>
      <w:pPr>
        <w:spacing w:after="240" w:line="240" w:lineRule="auto"/>
        <w:outlineLvl w:val="1"/>
        <w:rPr>
          <w:rFonts w:ascii="Arial" w:hAnsi="Arial" w:eastAsia="Times New Roman" w:cs="Arial"/>
          <w:b/>
          <w:bCs/>
          <w:color w:val="162C59"/>
          <w:sz w:val="36"/>
          <w:szCs w:val="36"/>
          <w:lang w:eastAsia="cs-CZ"/>
        </w:rPr>
      </w:pPr>
    </w:p>
    <w:p>
      <w:pPr>
        <w:spacing w:after="240" w:line="240" w:lineRule="auto"/>
        <w:outlineLvl w:val="1"/>
        <w:rPr>
          <w:rFonts w:ascii="Arial" w:hAnsi="Arial" w:eastAsia="Times New Roman" w:cs="Arial"/>
          <w:b/>
          <w:bCs/>
          <w:color w:val="162C59"/>
          <w:sz w:val="36"/>
          <w:szCs w:val="36"/>
          <w:lang w:eastAsia="cs-CZ"/>
        </w:rPr>
      </w:pPr>
      <w:r>
        <w:rPr>
          <w:rFonts w:ascii="Arial" w:hAnsi="Arial" w:eastAsia="Times New Roman" w:cs="Arial"/>
          <w:b/>
          <w:bCs/>
          <w:color w:val="162C59"/>
          <w:sz w:val="36"/>
          <w:szCs w:val="36"/>
          <w:lang w:eastAsia="cs-CZ"/>
        </w:rPr>
        <w:t>Pravidla školního parlamentu</w:t>
      </w:r>
    </w:p>
    <w:p>
      <w:pPr>
        <w:numPr>
          <w:ilvl w:val="0"/>
          <w:numId w:val="1"/>
        </w:numPr>
        <w:spacing w:before="100" w:beforeAutospacing="1" w:after="180" w:line="240" w:lineRule="auto"/>
        <w:ind w:left="495"/>
        <w:rPr>
          <w:rFonts w:ascii="Arial" w:hAnsi="Arial" w:eastAsia="Times New Roman" w:cs="Arial"/>
          <w:color w:val="333333"/>
          <w:sz w:val="27"/>
          <w:szCs w:val="27"/>
          <w:lang w:eastAsia="cs-CZ"/>
        </w:rPr>
      </w:pPr>
      <w:r>
        <w:rPr>
          <w:rFonts w:ascii="Arial" w:hAnsi="Arial" w:eastAsia="Times New Roman" w:cs="Arial"/>
          <w:color w:val="333333"/>
          <w:sz w:val="27"/>
          <w:szCs w:val="27"/>
          <w:lang w:eastAsia="cs-CZ"/>
        </w:rPr>
        <w:t>Nepřekřikovat se a naslouchat si, respektovat názory druhých.</w:t>
      </w:r>
    </w:p>
    <w:p>
      <w:pPr>
        <w:numPr>
          <w:ilvl w:val="0"/>
          <w:numId w:val="1"/>
        </w:numPr>
        <w:spacing w:before="100" w:beforeAutospacing="1" w:after="180" w:line="240" w:lineRule="auto"/>
        <w:ind w:left="495"/>
        <w:rPr>
          <w:rFonts w:ascii="Arial" w:hAnsi="Arial" w:eastAsia="Times New Roman" w:cs="Arial"/>
          <w:color w:val="333333"/>
          <w:sz w:val="27"/>
          <w:szCs w:val="27"/>
          <w:lang w:eastAsia="cs-CZ"/>
        </w:rPr>
      </w:pPr>
      <w:r>
        <w:rPr>
          <w:rFonts w:ascii="Arial" w:hAnsi="Arial" w:eastAsia="Times New Roman" w:cs="Arial"/>
          <w:color w:val="333333"/>
          <w:sz w:val="27"/>
          <w:szCs w:val="27"/>
          <w:lang w:eastAsia="cs-CZ"/>
        </w:rPr>
        <w:t>Nezesměšňovat se a vzájemně se neurážet.</w:t>
      </w:r>
    </w:p>
    <w:p>
      <w:pPr>
        <w:numPr>
          <w:ilvl w:val="0"/>
          <w:numId w:val="1"/>
        </w:numPr>
        <w:spacing w:before="100" w:beforeAutospacing="1" w:after="180" w:line="240" w:lineRule="auto"/>
        <w:ind w:left="495"/>
        <w:rPr>
          <w:rFonts w:ascii="Arial" w:hAnsi="Arial" w:eastAsia="Times New Roman" w:cs="Arial"/>
          <w:color w:val="333333"/>
          <w:sz w:val="27"/>
          <w:szCs w:val="27"/>
          <w:lang w:eastAsia="cs-CZ"/>
        </w:rPr>
      </w:pPr>
      <w:r>
        <w:rPr>
          <w:rFonts w:ascii="Arial" w:hAnsi="Arial" w:eastAsia="Times New Roman" w:cs="Arial"/>
          <w:color w:val="333333"/>
          <w:sz w:val="27"/>
          <w:szCs w:val="27"/>
          <w:lang w:eastAsia="cs-CZ"/>
        </w:rPr>
        <w:t>Nepoužívat vulgární výrazy.</w:t>
      </w:r>
    </w:p>
    <w:p>
      <w:pPr>
        <w:numPr>
          <w:ilvl w:val="0"/>
          <w:numId w:val="1"/>
        </w:numPr>
        <w:spacing w:before="100" w:beforeAutospacing="1" w:after="180" w:line="240" w:lineRule="auto"/>
        <w:ind w:left="495"/>
        <w:rPr>
          <w:rFonts w:ascii="Arial" w:hAnsi="Arial" w:eastAsia="Times New Roman" w:cs="Arial"/>
          <w:color w:val="333333"/>
          <w:sz w:val="27"/>
          <w:szCs w:val="27"/>
          <w:lang w:eastAsia="cs-CZ"/>
        </w:rPr>
      </w:pPr>
      <w:r>
        <w:rPr>
          <w:rFonts w:ascii="Arial" w:hAnsi="Arial" w:eastAsia="Times New Roman" w:cs="Arial"/>
          <w:color w:val="333333"/>
          <w:sz w:val="27"/>
          <w:szCs w:val="27"/>
          <w:lang w:eastAsia="cs-CZ"/>
        </w:rPr>
        <w:t>Řešit školní problémy.</w:t>
      </w:r>
    </w:p>
    <w:p>
      <w:pPr>
        <w:numPr>
          <w:ilvl w:val="0"/>
          <w:numId w:val="1"/>
        </w:numPr>
        <w:spacing w:before="100" w:beforeAutospacing="1" w:after="180" w:line="240" w:lineRule="auto"/>
        <w:ind w:left="495"/>
        <w:rPr>
          <w:rFonts w:ascii="Arial" w:hAnsi="Arial" w:eastAsia="Times New Roman" w:cs="Arial"/>
          <w:color w:val="333333"/>
          <w:sz w:val="27"/>
          <w:szCs w:val="27"/>
          <w:lang w:eastAsia="cs-CZ"/>
        </w:rPr>
      </w:pPr>
      <w:r>
        <w:rPr>
          <w:rFonts w:ascii="Arial" w:hAnsi="Arial" w:eastAsia="Times New Roman" w:cs="Arial"/>
          <w:color w:val="333333"/>
          <w:sz w:val="27"/>
          <w:szCs w:val="27"/>
          <w:lang w:eastAsia="cs-CZ"/>
        </w:rPr>
        <w:t>Spolupracovat v týmu.</w:t>
      </w:r>
    </w:p>
    <w:p>
      <w:pPr>
        <w:numPr>
          <w:ilvl w:val="0"/>
          <w:numId w:val="1"/>
        </w:numPr>
        <w:spacing w:before="100" w:beforeAutospacing="1" w:after="180" w:line="240" w:lineRule="auto"/>
        <w:ind w:left="495"/>
        <w:rPr>
          <w:rFonts w:ascii="Arial" w:hAnsi="Arial" w:eastAsia="Times New Roman" w:cs="Arial"/>
          <w:color w:val="333333"/>
          <w:sz w:val="27"/>
          <w:szCs w:val="27"/>
          <w:lang w:eastAsia="cs-CZ"/>
        </w:rPr>
      </w:pPr>
      <w:r>
        <w:rPr>
          <w:rFonts w:ascii="Arial" w:hAnsi="Arial" w:eastAsia="Times New Roman" w:cs="Arial"/>
          <w:color w:val="333333"/>
          <w:sz w:val="27"/>
          <w:szCs w:val="27"/>
          <w:lang w:eastAsia="cs-CZ"/>
        </w:rPr>
        <w:t>Předávat spolužákům nezkreslené informace.</w:t>
      </w:r>
    </w:p>
    <w:p>
      <w:pPr>
        <w:numPr>
          <w:ilvl w:val="0"/>
          <w:numId w:val="1"/>
        </w:numPr>
        <w:spacing w:before="100" w:beforeAutospacing="1" w:after="100" w:afterAutospacing="1" w:line="240" w:lineRule="auto"/>
        <w:ind w:left="495"/>
        <w:rPr>
          <w:rFonts w:ascii="Arial" w:hAnsi="Arial" w:eastAsia="Times New Roman" w:cs="Arial"/>
          <w:color w:val="333333"/>
          <w:sz w:val="27"/>
          <w:szCs w:val="27"/>
          <w:lang w:eastAsia="cs-CZ"/>
        </w:rPr>
      </w:pPr>
      <w:r>
        <w:rPr>
          <w:rFonts w:ascii="Arial" w:hAnsi="Arial" w:eastAsia="Times New Roman" w:cs="Arial"/>
          <w:color w:val="333333"/>
          <w:sz w:val="27"/>
          <w:szCs w:val="27"/>
          <w:lang w:eastAsia="cs-CZ"/>
        </w:rPr>
        <w:t>Zúčastňovat se schůzek.</w:t>
      </w:r>
    </w:p>
    <w:p>
      <w:pPr>
        <w:spacing w:after="240" w:line="240" w:lineRule="auto"/>
        <w:outlineLvl w:val="1"/>
        <w:rPr>
          <w:rFonts w:ascii="Arial" w:hAnsi="Arial" w:eastAsia="Times New Roman" w:cs="Arial"/>
          <w:b/>
          <w:bCs/>
          <w:color w:val="162C59"/>
          <w:sz w:val="36"/>
          <w:szCs w:val="36"/>
          <w:lang w:eastAsia="cs-CZ"/>
        </w:rPr>
      </w:pPr>
      <w:r>
        <w:rPr>
          <w:rFonts w:ascii="Arial" w:hAnsi="Arial" w:eastAsia="Times New Roman" w:cs="Arial"/>
          <w:b/>
          <w:bCs/>
          <w:color w:val="162C59"/>
          <w:sz w:val="36"/>
          <w:szCs w:val="36"/>
          <w:lang w:eastAsia="cs-CZ"/>
        </w:rPr>
        <w:t>Školní parlament má právo zejména</w:t>
      </w:r>
    </w:p>
    <w:p>
      <w:pPr>
        <w:numPr>
          <w:ilvl w:val="0"/>
          <w:numId w:val="2"/>
        </w:numPr>
        <w:spacing w:before="100" w:beforeAutospacing="1" w:after="180" w:line="240" w:lineRule="auto"/>
        <w:ind w:left="495"/>
        <w:rPr>
          <w:rFonts w:ascii="Arial" w:hAnsi="Arial" w:eastAsia="Times New Roman" w:cs="Arial"/>
          <w:color w:val="333333"/>
          <w:sz w:val="27"/>
          <w:szCs w:val="27"/>
          <w:lang w:eastAsia="cs-CZ"/>
        </w:rPr>
      </w:pPr>
      <w:r>
        <w:rPr>
          <w:rFonts w:ascii="Arial" w:hAnsi="Arial" w:eastAsia="Times New Roman" w:cs="Arial"/>
          <w:color w:val="333333"/>
          <w:sz w:val="27"/>
          <w:szCs w:val="27"/>
          <w:lang w:eastAsia="cs-CZ"/>
        </w:rPr>
        <w:t>Vyjadřovat se k problémům školy a mimoškolní činnosti.</w:t>
      </w:r>
    </w:p>
    <w:p>
      <w:pPr>
        <w:numPr>
          <w:ilvl w:val="0"/>
          <w:numId w:val="2"/>
        </w:numPr>
        <w:spacing w:before="100" w:beforeAutospacing="1" w:after="180" w:line="240" w:lineRule="auto"/>
        <w:ind w:left="495"/>
        <w:rPr>
          <w:rFonts w:ascii="Arial" w:hAnsi="Arial" w:eastAsia="Times New Roman" w:cs="Arial"/>
          <w:color w:val="333333"/>
          <w:sz w:val="27"/>
          <w:szCs w:val="27"/>
          <w:lang w:eastAsia="cs-CZ"/>
        </w:rPr>
      </w:pPr>
      <w:r>
        <w:rPr>
          <w:rFonts w:ascii="Arial" w:hAnsi="Arial" w:eastAsia="Times New Roman" w:cs="Arial"/>
          <w:color w:val="333333"/>
          <w:sz w:val="27"/>
          <w:szCs w:val="27"/>
          <w:lang w:eastAsia="cs-CZ"/>
        </w:rPr>
        <w:t>Podílet se aktivně na veškerém životě školy.</w:t>
      </w:r>
    </w:p>
    <w:p>
      <w:pPr>
        <w:numPr>
          <w:ilvl w:val="0"/>
          <w:numId w:val="2"/>
        </w:numPr>
        <w:spacing w:before="100" w:beforeAutospacing="1" w:after="100" w:afterAutospacing="1" w:line="240" w:lineRule="auto"/>
        <w:ind w:left="495"/>
        <w:rPr>
          <w:rFonts w:ascii="Arial" w:hAnsi="Arial" w:eastAsia="Times New Roman" w:cs="Arial"/>
          <w:color w:val="333333"/>
          <w:sz w:val="27"/>
          <w:szCs w:val="27"/>
          <w:lang w:eastAsia="cs-CZ"/>
        </w:rPr>
      </w:pPr>
      <w:r>
        <w:rPr>
          <w:rFonts w:ascii="Arial" w:hAnsi="Arial" w:eastAsia="Times New Roman" w:cs="Arial"/>
          <w:color w:val="333333"/>
          <w:sz w:val="27"/>
          <w:szCs w:val="27"/>
          <w:lang w:eastAsia="cs-CZ"/>
        </w:rPr>
        <w:t>Přednést své návrhy vedení školy a vyučujícím.</w:t>
      </w:r>
    </w:p>
    <w:p>
      <w:pPr>
        <w:spacing w:after="240" w:line="240" w:lineRule="auto"/>
        <w:outlineLvl w:val="1"/>
        <w:rPr>
          <w:rFonts w:ascii="Arial" w:hAnsi="Arial" w:eastAsia="Times New Roman" w:cs="Arial"/>
          <w:b/>
          <w:bCs/>
          <w:color w:val="162C59"/>
          <w:sz w:val="36"/>
          <w:szCs w:val="36"/>
          <w:lang w:eastAsia="cs-CZ"/>
        </w:rPr>
      </w:pPr>
      <w:r>
        <w:rPr>
          <w:rFonts w:ascii="Arial" w:hAnsi="Arial" w:eastAsia="Times New Roman" w:cs="Arial"/>
          <w:b/>
          <w:bCs/>
          <w:color w:val="162C59"/>
          <w:sz w:val="36"/>
          <w:szCs w:val="36"/>
          <w:lang w:eastAsia="cs-CZ"/>
        </w:rPr>
        <w:t>Cíl školního parlamentu</w:t>
      </w:r>
    </w:p>
    <w:p>
      <w:pPr>
        <w:spacing w:after="180" w:line="240" w:lineRule="auto"/>
        <w:rPr>
          <w:rFonts w:ascii="Arial" w:hAnsi="Arial" w:eastAsia="Times New Roman" w:cs="Arial"/>
          <w:color w:val="333333"/>
          <w:sz w:val="27"/>
          <w:szCs w:val="27"/>
          <w:lang w:eastAsia="cs-CZ"/>
        </w:rPr>
      </w:pPr>
      <w:r>
        <w:rPr>
          <w:rFonts w:ascii="Arial" w:hAnsi="Arial" w:eastAsia="Times New Roman" w:cs="Arial"/>
          <w:color w:val="333333"/>
          <w:sz w:val="27"/>
          <w:szCs w:val="27"/>
          <w:lang w:eastAsia="cs-CZ"/>
        </w:rPr>
        <w:t>Zprostředkovat výměnu informací mezi žáky, učiteli, vedením školy a zaměstnanci školy.</w:t>
      </w:r>
    </w:p>
    <w:p>
      <w:pPr>
        <w:numPr>
          <w:ilvl w:val="0"/>
          <w:numId w:val="3"/>
        </w:numPr>
        <w:spacing w:before="100" w:beforeAutospacing="1" w:after="180" w:line="240" w:lineRule="auto"/>
        <w:ind w:left="495"/>
        <w:rPr>
          <w:rFonts w:ascii="Arial" w:hAnsi="Arial" w:eastAsia="Times New Roman" w:cs="Arial"/>
          <w:color w:val="333333"/>
          <w:sz w:val="27"/>
          <w:szCs w:val="27"/>
          <w:lang w:eastAsia="cs-CZ"/>
        </w:rPr>
      </w:pPr>
      <w:r>
        <w:rPr>
          <w:rFonts w:ascii="Arial" w:hAnsi="Arial" w:eastAsia="Times New Roman" w:cs="Arial"/>
          <w:color w:val="333333"/>
          <w:sz w:val="27"/>
          <w:szCs w:val="27"/>
          <w:lang w:eastAsia="cs-CZ"/>
        </w:rPr>
        <w:t>Předcházet negativním jevům jako jsou šikana, ubližování druhým, ničení majetku školy.</w:t>
      </w:r>
    </w:p>
    <w:p>
      <w:pPr>
        <w:numPr>
          <w:ilvl w:val="0"/>
          <w:numId w:val="3"/>
        </w:numPr>
        <w:spacing w:before="100" w:beforeAutospacing="1" w:after="180" w:line="240" w:lineRule="auto"/>
        <w:ind w:left="495"/>
        <w:rPr>
          <w:rFonts w:ascii="Arial" w:hAnsi="Arial" w:eastAsia="Times New Roman" w:cs="Arial"/>
          <w:color w:val="333333"/>
          <w:sz w:val="27"/>
          <w:szCs w:val="27"/>
          <w:lang w:eastAsia="cs-CZ"/>
        </w:rPr>
      </w:pPr>
      <w:r>
        <w:rPr>
          <w:rFonts w:ascii="Arial" w:hAnsi="Arial" w:eastAsia="Times New Roman" w:cs="Arial"/>
          <w:color w:val="333333"/>
          <w:sz w:val="27"/>
          <w:szCs w:val="27"/>
          <w:lang w:eastAsia="cs-CZ"/>
        </w:rPr>
        <w:t>Řešit návrhy a připomínky žáků na lepší chod školy.</w:t>
      </w:r>
    </w:p>
    <w:p>
      <w:pPr>
        <w:numPr>
          <w:ilvl w:val="0"/>
          <w:numId w:val="3"/>
        </w:numPr>
        <w:spacing w:before="100" w:beforeAutospacing="1" w:after="180" w:line="240" w:lineRule="auto"/>
        <w:ind w:left="495"/>
        <w:rPr>
          <w:rFonts w:ascii="Arial" w:hAnsi="Arial" w:eastAsia="Times New Roman" w:cs="Arial"/>
          <w:color w:val="333333"/>
          <w:sz w:val="27"/>
          <w:szCs w:val="27"/>
          <w:lang w:eastAsia="cs-CZ"/>
        </w:rPr>
      </w:pPr>
      <w:r>
        <w:rPr>
          <w:rFonts w:ascii="Arial" w:hAnsi="Arial" w:eastAsia="Times New Roman" w:cs="Arial"/>
          <w:color w:val="333333"/>
          <w:sz w:val="27"/>
          <w:szCs w:val="27"/>
          <w:lang w:eastAsia="cs-CZ"/>
        </w:rPr>
        <w:t>Připomínat dodržování školního řádu.</w:t>
      </w:r>
    </w:p>
    <w:bookmarkEnd w:id="0"/>
    <w:sectPr>
      <w:pgSz w:w="11906" w:h="16838"/>
      <w:pgMar w:top="1417" w:right="1417" w:bottom="1417" w:left="1417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200247B" w:usb2="00000009" w:usb3="00000000" w:csb0="200001FF" w:csb1="00000000"/>
  </w:font>
  <w:font w:name="等线">
    <w:altName w:val="Microsoft YaHei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Calibri">
    <w:panose1 w:val="020F0502020204030204"/>
    <w:charset w:val="86"/>
    <w:family w:val="swiss"/>
    <w:pitch w:val="default"/>
    <w:sig w:usb0="E4002EFF" w:usb1="C2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200247B" w:usb2="00000009" w:usb3="00000000" w:csb0="200001FF" w:csb1="00000000"/>
  </w:font>
  <w:font w:name="Microsoft YaHei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59" w:lineRule="auto"/>
      </w:pPr>
      <w:r>
        <w:separator/>
      </w:r>
    </w:p>
  </w:footnote>
  <w:footnote w:type="continuationSeparator" w:id="1">
    <w:p>
      <w:pPr>
        <w:spacing w:before="0" w:after="0" w:line="259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118D02C6"/>
    <w:multiLevelType w:val="multilevel"/>
    <w:tmpl w:val="118D02C6"/>
    <w:lvl w:ilvl="0" w:tentative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</w:lvl>
    <w:lvl w:ilvl="1" w:tentative="0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</w:lvl>
    <w:lvl w:ilvl="2" w:tentative="0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 w:tentative="0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 w:tentative="0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 w:tentative="0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 w:tentative="0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 w:tentative="0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 w:tentative="0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abstractNum w:abstractNumId="1">
    <w:nsid w:val="24F90FDD"/>
    <w:multiLevelType w:val="multilevel"/>
    <w:tmpl w:val="24F90FDD"/>
    <w:lvl w:ilvl="0" w:tentative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</w:lvl>
    <w:lvl w:ilvl="1" w:tentative="0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</w:lvl>
    <w:lvl w:ilvl="2" w:tentative="0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 w:tentative="0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 w:tentative="0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 w:tentative="0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 w:tentative="0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 w:tentative="0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 w:tentative="0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abstractNum w:abstractNumId="2">
    <w:nsid w:val="3C28031B"/>
    <w:multiLevelType w:val="multilevel"/>
    <w:tmpl w:val="3C28031B"/>
    <w:lvl w:ilvl="0" w:tentative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</w:lvl>
    <w:lvl w:ilvl="1" w:tentative="0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</w:lvl>
    <w:lvl w:ilvl="2" w:tentative="0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 w:tentative="0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 w:tentative="0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 w:tentative="0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 w:tentative="0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 w:tentative="0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 w:tentative="0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B474A"/>
    <w:rsid w:val="005A1097"/>
    <w:rsid w:val="00C90073"/>
    <w:rsid w:val="00CB474A"/>
    <w:rsid w:val="1B1B28C4"/>
    <w:rsid w:val="746C53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160" w:line="259" w:lineRule="auto"/>
    </w:pPr>
    <w:rPr>
      <w:rFonts w:asciiTheme="minorHAnsi" w:hAnsiTheme="minorHAnsi" w:eastAsiaTheme="minorHAnsi" w:cstheme="minorBidi"/>
      <w:sz w:val="22"/>
      <w:szCs w:val="22"/>
      <w:lang w:val="cs-CZ" w:eastAsia="en-US" w:bidi="ar-SA"/>
    </w:rPr>
  </w:style>
  <w:style w:type="character" w:default="1" w:styleId="2">
    <w:name w:val="Default Paragraph Font"/>
    <w:semiHidden/>
    <w:unhideWhenUsed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188</Words>
  <Characters>1114</Characters>
  <Lines>9</Lines>
  <Paragraphs>2</Paragraphs>
  <TotalTime>8</TotalTime>
  <ScaleCrop>false</ScaleCrop>
  <LinksUpToDate>false</LinksUpToDate>
  <CharactersWithSpaces>1300</CharactersWithSpaces>
  <Application>WPS Office_12.2.0.13266_F1E327BC-269C-435d-A152-05C5408002CA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2022-03-03T09:25:00Z</dcterms:created>
  <dc:creator>Marcela Škramlíková</dc:creator>
  <cp:lastModifiedBy>42073</cp:lastModifiedBy>
  <dcterms:modified xsi:type="dcterms:W3CDTF">2023-11-09T10:48:07Z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1033-12.2.0.13266</vt:lpwstr>
  </property>
  <property fmtid="{D5CDD505-2E9C-101B-9397-08002B2CF9AE}" pid="3" name="ICV">
    <vt:lpwstr>A0413902AEB9465DAE9ECCEE4EB0EB9E_12</vt:lpwstr>
  </property>
</Properties>
</file>