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87250" w14:textId="77777777" w:rsidR="00472478" w:rsidRDefault="00472478" w:rsidP="00472478">
      <w:pPr>
        <w:spacing w:before="300" w:after="450" w:line="240" w:lineRule="auto"/>
        <w:outlineLvl w:val="1"/>
        <w:rPr>
          <w:rFonts w:ascii="OswaldWeb" w:eastAsia="Times New Roman" w:hAnsi="OswaldWeb" w:cs="Arial"/>
          <w:b/>
          <w:bCs/>
          <w:color w:val="196DA9"/>
          <w:kern w:val="0"/>
          <w:sz w:val="96"/>
          <w:szCs w:val="96"/>
          <w:lang w:eastAsia="cs-CZ"/>
          <w14:ligatures w14:val="none"/>
        </w:rPr>
      </w:pPr>
      <w:r w:rsidRPr="00472478">
        <w:rPr>
          <w:rFonts w:ascii="OswaldWeb" w:eastAsia="Times New Roman" w:hAnsi="OswaldWeb" w:cs="Arial"/>
          <w:b/>
          <w:bCs/>
          <w:color w:val="196DA9"/>
          <w:kern w:val="0"/>
          <w:sz w:val="96"/>
          <w:szCs w:val="96"/>
          <w:lang w:eastAsia="cs-CZ"/>
          <w14:ligatures w14:val="none"/>
        </w:rPr>
        <w:t>Burza středních škol</w:t>
      </w:r>
    </w:p>
    <w:p w14:paraId="356DFFF8" w14:textId="3678CB31" w:rsidR="00472478" w:rsidRPr="00472478" w:rsidRDefault="00472478" w:rsidP="00472478">
      <w:pPr>
        <w:spacing w:before="300" w:after="450" w:line="240" w:lineRule="auto"/>
        <w:outlineLvl w:val="1"/>
        <w:rPr>
          <w:rFonts w:ascii="OswaldWeb" w:eastAsia="Times New Roman" w:hAnsi="OswaldWeb" w:cs="Arial"/>
          <w:b/>
          <w:bCs/>
          <w:color w:val="196DA9"/>
          <w:kern w:val="0"/>
          <w:sz w:val="96"/>
          <w:szCs w:val="96"/>
          <w:lang w:eastAsia="cs-CZ"/>
          <w14:ligatures w14:val="none"/>
        </w:rPr>
      </w:pPr>
      <w:r>
        <w:rPr>
          <w:rFonts w:ascii="OswaldWeb" w:eastAsia="Times New Roman" w:hAnsi="OswaldWeb" w:cs="Arial"/>
          <w:b/>
          <w:bCs/>
          <w:color w:val="196DA9"/>
          <w:kern w:val="0"/>
          <w:sz w:val="96"/>
          <w:szCs w:val="96"/>
          <w:lang w:eastAsia="cs-CZ"/>
          <w14:ligatures w14:val="none"/>
        </w:rPr>
        <w:t>Benešov</w:t>
      </w:r>
    </w:p>
    <w:p w14:paraId="60166B02" w14:textId="77777777" w:rsidR="00472478" w:rsidRDefault="00472478" w:rsidP="00472478">
      <w:pPr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72478">
        <w:rPr>
          <w:rFonts w:ascii="Arial" w:eastAsia="Times New Roman" w:hAnsi="Arial" w:cs="Arial"/>
          <w:noProof/>
          <w:color w:val="444444"/>
          <w:kern w:val="0"/>
          <w:lang w:eastAsia="cs-CZ"/>
          <w14:ligatures w14:val="none"/>
        </w:rPr>
        <w:drawing>
          <wp:inline distT="0" distB="0" distL="0" distR="0" wp14:anchorId="2E8BE9B4" wp14:editId="06FBA04E">
            <wp:extent cx="1533525" cy="1609725"/>
            <wp:effectExtent l="0" t="0" r="9525" b="9525"/>
            <wp:docPr id="1" name="obrázek 1" descr="ikona - úřad prá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ona - úřad prá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BCB1F" w14:textId="77777777" w:rsidR="00472478" w:rsidRPr="00472478" w:rsidRDefault="00472478" w:rsidP="00472478">
      <w:pPr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9BD5B85" w14:textId="77777777" w:rsidR="00472478" w:rsidRDefault="00472478" w:rsidP="00472478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48"/>
          <w:szCs w:val="48"/>
          <w:lang w:eastAsia="cs-CZ"/>
          <w14:ligatures w14:val="none"/>
        </w:rPr>
      </w:pPr>
      <w:r w:rsidRPr="00472478">
        <w:rPr>
          <w:rFonts w:ascii="Arial" w:eastAsia="Times New Roman" w:hAnsi="Arial" w:cs="Arial"/>
          <w:color w:val="444444"/>
          <w:kern w:val="0"/>
          <w:sz w:val="48"/>
          <w:szCs w:val="48"/>
          <w:lang w:eastAsia="cs-CZ"/>
          <w14:ligatures w14:val="none"/>
        </w:rPr>
        <w:t>Burza středních škol, pořádaná úřadem práce.</w:t>
      </w:r>
    </w:p>
    <w:p w14:paraId="571426FC" w14:textId="206CF1E8" w:rsidR="00472478" w:rsidRPr="00472478" w:rsidRDefault="00472478" w:rsidP="00472478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48"/>
          <w:szCs w:val="48"/>
          <w:lang w:eastAsia="cs-CZ"/>
          <w14:ligatures w14:val="none"/>
        </w:rPr>
      </w:pPr>
      <w:r w:rsidRPr="00472478">
        <w:rPr>
          <w:rFonts w:ascii="Arial" w:eastAsia="Times New Roman" w:hAnsi="Arial" w:cs="Arial"/>
          <w:color w:val="444444"/>
          <w:kern w:val="0"/>
          <w:sz w:val="48"/>
          <w:szCs w:val="48"/>
          <w:lang w:eastAsia="cs-CZ"/>
          <w14:ligatures w14:val="none"/>
        </w:rPr>
        <w:t>Pro žáky vyšších ročníků základních škol je to výborná příležitost seznámit se s nabídkou středních škol a učilišť z našeho okresu.</w:t>
      </w:r>
    </w:p>
    <w:p w14:paraId="3B2863AB" w14:textId="77777777" w:rsidR="00472478" w:rsidRPr="00472478" w:rsidRDefault="00472478" w:rsidP="00472478">
      <w:pPr>
        <w:spacing w:before="225" w:after="0" w:line="240" w:lineRule="auto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  <w:r w:rsidRPr="00472478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Kdy:</w:t>
      </w:r>
    </w:p>
    <w:p w14:paraId="178473F6" w14:textId="771E8C1F" w:rsidR="00472478" w:rsidRPr="00472478" w:rsidRDefault="00472478" w:rsidP="00472478">
      <w:pPr>
        <w:spacing w:after="0" w:line="240" w:lineRule="auto"/>
        <w:ind w:left="1428" w:firstLine="696"/>
        <w:rPr>
          <w:rFonts w:ascii="Arial" w:eastAsia="Times New Roman" w:hAnsi="Arial" w:cs="Arial"/>
          <w:b/>
          <w:bCs/>
          <w:color w:val="C00000"/>
          <w:kern w:val="0"/>
          <w:sz w:val="40"/>
          <w:szCs w:val="40"/>
          <w:lang w:eastAsia="cs-CZ"/>
          <w14:ligatures w14:val="none"/>
        </w:rPr>
      </w:pPr>
      <w:r w:rsidRPr="00472478">
        <w:rPr>
          <w:rFonts w:ascii="Arial" w:eastAsia="Times New Roman" w:hAnsi="Arial" w:cs="Arial"/>
          <w:b/>
          <w:bCs/>
          <w:color w:val="C00000"/>
          <w:kern w:val="0"/>
          <w:sz w:val="40"/>
          <w:szCs w:val="40"/>
          <w:lang w:eastAsia="cs-CZ"/>
          <w14:ligatures w14:val="none"/>
        </w:rPr>
        <w:t>9.10.2024</w:t>
      </w:r>
      <w:r>
        <w:rPr>
          <w:rFonts w:ascii="Arial" w:eastAsia="Times New Roman" w:hAnsi="Arial" w:cs="Arial"/>
          <w:b/>
          <w:bCs/>
          <w:color w:val="C00000"/>
          <w:kern w:val="0"/>
          <w:sz w:val="40"/>
          <w:szCs w:val="40"/>
          <w:lang w:eastAsia="cs-CZ"/>
          <w14:ligatures w14:val="none"/>
        </w:rPr>
        <w:t xml:space="preserve">      od</w:t>
      </w:r>
      <w:r w:rsidRPr="00472478">
        <w:rPr>
          <w:rFonts w:ascii="Arial" w:eastAsia="Times New Roman" w:hAnsi="Arial" w:cs="Arial"/>
          <w:b/>
          <w:bCs/>
          <w:color w:val="C00000"/>
          <w:kern w:val="0"/>
          <w:sz w:val="40"/>
          <w:szCs w:val="40"/>
          <w:lang w:eastAsia="cs-CZ"/>
          <w14:ligatures w14:val="none"/>
        </w:rPr>
        <w:t> 9:</w:t>
      </w:r>
      <w:proofErr w:type="gramStart"/>
      <w:r w:rsidRPr="00472478">
        <w:rPr>
          <w:rFonts w:ascii="Arial" w:eastAsia="Times New Roman" w:hAnsi="Arial" w:cs="Arial"/>
          <w:b/>
          <w:bCs/>
          <w:color w:val="C00000"/>
          <w:kern w:val="0"/>
          <w:sz w:val="40"/>
          <w:szCs w:val="40"/>
          <w:lang w:eastAsia="cs-CZ"/>
          <w14:ligatures w14:val="none"/>
        </w:rPr>
        <w:t>00 </w:t>
      </w:r>
      <w:r>
        <w:rPr>
          <w:rFonts w:ascii="Arial" w:eastAsia="Times New Roman" w:hAnsi="Arial" w:cs="Arial"/>
          <w:b/>
          <w:bCs/>
          <w:color w:val="C00000"/>
          <w:kern w:val="0"/>
          <w:sz w:val="40"/>
          <w:szCs w:val="40"/>
          <w:lang w:eastAsia="cs-CZ"/>
          <w14:ligatures w14:val="none"/>
        </w:rPr>
        <w:t xml:space="preserve"> do</w:t>
      </w:r>
      <w:proofErr w:type="gramEnd"/>
      <w:r>
        <w:rPr>
          <w:rFonts w:ascii="Arial" w:eastAsia="Times New Roman" w:hAnsi="Arial" w:cs="Arial"/>
          <w:b/>
          <w:bCs/>
          <w:color w:val="C00000"/>
          <w:kern w:val="0"/>
          <w:sz w:val="40"/>
          <w:szCs w:val="40"/>
          <w:lang w:eastAsia="cs-CZ"/>
          <w14:ligatures w14:val="none"/>
        </w:rPr>
        <w:t xml:space="preserve"> </w:t>
      </w:r>
      <w:r w:rsidRPr="00472478">
        <w:rPr>
          <w:rFonts w:ascii="Arial" w:eastAsia="Times New Roman" w:hAnsi="Arial" w:cs="Arial"/>
          <w:b/>
          <w:bCs/>
          <w:color w:val="C00000"/>
          <w:kern w:val="0"/>
          <w:sz w:val="40"/>
          <w:szCs w:val="40"/>
          <w:lang w:eastAsia="cs-CZ"/>
          <w14:ligatures w14:val="none"/>
        </w:rPr>
        <w:t>16:00</w:t>
      </w:r>
    </w:p>
    <w:p w14:paraId="4F6159DE" w14:textId="77777777" w:rsidR="00472478" w:rsidRPr="00472478" w:rsidRDefault="00472478" w:rsidP="00472478">
      <w:pPr>
        <w:spacing w:before="225" w:after="0" w:line="240" w:lineRule="auto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  <w:r w:rsidRPr="00472478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Kde:</w:t>
      </w:r>
    </w:p>
    <w:p w14:paraId="64C167A6" w14:textId="77777777" w:rsidR="00472478" w:rsidRPr="00472478" w:rsidRDefault="00472478" w:rsidP="00472478">
      <w:pPr>
        <w:spacing w:after="0" w:line="240" w:lineRule="auto"/>
        <w:ind w:left="1428" w:firstLine="696"/>
        <w:rPr>
          <w:rFonts w:ascii="Arial" w:eastAsia="Times New Roman" w:hAnsi="Arial" w:cs="Arial"/>
          <w:b/>
          <w:bCs/>
          <w:color w:val="0070C0"/>
          <w:kern w:val="0"/>
          <w:sz w:val="40"/>
          <w:szCs w:val="40"/>
          <w:lang w:eastAsia="cs-CZ"/>
          <w14:ligatures w14:val="none"/>
        </w:rPr>
      </w:pPr>
      <w:r w:rsidRPr="00472478">
        <w:rPr>
          <w:rFonts w:ascii="Arial" w:eastAsia="Times New Roman" w:hAnsi="Arial" w:cs="Arial"/>
          <w:b/>
          <w:bCs/>
          <w:color w:val="0070C0"/>
          <w:kern w:val="0"/>
          <w:sz w:val="40"/>
          <w:szCs w:val="40"/>
          <w:lang w:eastAsia="cs-CZ"/>
          <w14:ligatures w14:val="none"/>
        </w:rPr>
        <w:t>KD Karlov</w:t>
      </w:r>
    </w:p>
    <w:p w14:paraId="6AB22883" w14:textId="77777777" w:rsidR="00472478" w:rsidRPr="00472478" w:rsidRDefault="00472478" w:rsidP="00472478">
      <w:pPr>
        <w:spacing w:before="225" w:after="0" w:line="240" w:lineRule="auto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  <w:r w:rsidRPr="00472478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Pořadatel akce:</w:t>
      </w:r>
    </w:p>
    <w:p w14:paraId="4FC9284B" w14:textId="77777777" w:rsidR="00472478" w:rsidRPr="00472478" w:rsidRDefault="00472478" w:rsidP="00472478">
      <w:pPr>
        <w:spacing w:after="0" w:line="240" w:lineRule="auto"/>
        <w:ind w:left="1428" w:firstLine="696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472478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  <w:t>Úřad práce Benešov</w:t>
      </w:r>
    </w:p>
    <w:p w14:paraId="731BA500" w14:textId="77777777" w:rsidR="00472478" w:rsidRPr="00472478" w:rsidRDefault="00472478" w:rsidP="00472478">
      <w:pPr>
        <w:spacing w:before="420" w:after="60" w:line="15" w:lineRule="atLeast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472478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cs-CZ"/>
          <w14:ligatures w14:val="none"/>
        </w:rPr>
        <w:pict w14:anchorId="38B0E330">
          <v:rect id="_x0000_i1025" style="width:4.35pt;height:.75pt" o:hrpct="0" o:hralign="center" o:hrstd="t" o:hrnoshade="t" o:hr="t" fillcolor="#ddd" stroked="f"/>
        </w:pict>
      </w:r>
    </w:p>
    <w:p w14:paraId="0695F673" w14:textId="77777777" w:rsidR="00472478" w:rsidRPr="00472478" w:rsidRDefault="00472478" w:rsidP="00472478">
      <w:pPr>
        <w:spacing w:before="225" w:after="0" w:line="240" w:lineRule="auto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  <w:r w:rsidRPr="00472478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Typ akce:</w:t>
      </w:r>
    </w:p>
    <w:p w14:paraId="12A9B65E" w14:textId="551EEA1A" w:rsidR="005E4FDA" w:rsidRDefault="00472478" w:rsidP="00472478">
      <w:pPr>
        <w:spacing w:after="0" w:line="240" w:lineRule="auto"/>
        <w:ind w:left="1440"/>
      </w:pPr>
      <w:r w:rsidRPr="00472478">
        <w:rPr>
          <w:rFonts w:ascii="Arial" w:eastAsia="Times New Roman" w:hAnsi="Arial" w:cs="Arial"/>
          <w:color w:val="444444"/>
          <w:kern w:val="0"/>
          <w:sz w:val="32"/>
          <w:szCs w:val="32"/>
          <w:lang w:eastAsia="cs-CZ"/>
          <w14:ligatures w14:val="none"/>
        </w:rPr>
        <w:t>Vzdělávání</w:t>
      </w:r>
    </w:p>
    <w:sectPr w:rsidR="005E4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Web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186211"/>
    <w:multiLevelType w:val="multilevel"/>
    <w:tmpl w:val="D7E8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39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78"/>
    <w:rsid w:val="001A6B55"/>
    <w:rsid w:val="00466D5D"/>
    <w:rsid w:val="00472478"/>
    <w:rsid w:val="005E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28DE"/>
  <w15:chartTrackingRefBased/>
  <w15:docId w15:val="{F2CD78DB-A58C-4932-B2B0-BC35EDAF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2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2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2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2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2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2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2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2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2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2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2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2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24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24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24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24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24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24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2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2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2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2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2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24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24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24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2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24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24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42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698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274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Škramlíková</dc:creator>
  <cp:keywords/>
  <dc:description/>
  <cp:lastModifiedBy>Marcela Škramlíková</cp:lastModifiedBy>
  <cp:revision>1</cp:revision>
  <cp:lastPrinted>2024-10-01T11:02:00Z</cp:lastPrinted>
  <dcterms:created xsi:type="dcterms:W3CDTF">2024-10-01T10:53:00Z</dcterms:created>
  <dcterms:modified xsi:type="dcterms:W3CDTF">2024-10-01T11:02:00Z</dcterms:modified>
</cp:coreProperties>
</file>