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D97BD" w14:textId="77777777" w:rsidR="00F07184" w:rsidRPr="00F07184" w:rsidRDefault="00F07184" w:rsidP="00F071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7184">
        <w:rPr>
          <w:rFonts w:ascii="Times New Roman" w:hAnsi="Times New Roman" w:cs="Times New Roman"/>
          <w:b/>
          <w:bCs/>
          <w:sz w:val="24"/>
          <w:szCs w:val="24"/>
        </w:rPr>
        <w:t>PŘIDĚLENÍ REGISTRAČNÍHO ČÍSLA</w:t>
      </w:r>
    </w:p>
    <w:p w14:paraId="2BE32C11" w14:textId="77777777" w:rsidR="00F07184" w:rsidRPr="00F07184" w:rsidRDefault="00F07184" w:rsidP="00F07184">
      <w:pPr>
        <w:rPr>
          <w:rFonts w:ascii="Times New Roman" w:hAnsi="Times New Roman" w:cs="Times New Roman"/>
          <w:sz w:val="24"/>
          <w:szCs w:val="24"/>
        </w:rPr>
      </w:pPr>
      <w:r w:rsidRPr="00F07184">
        <w:rPr>
          <w:rFonts w:ascii="Times New Roman" w:hAnsi="Times New Roman" w:cs="Times New Roman"/>
          <w:sz w:val="24"/>
          <w:szCs w:val="24"/>
        </w:rPr>
        <w:t>Vážení rodiče,</w:t>
      </w:r>
    </w:p>
    <w:p w14:paraId="451E4C23" w14:textId="77777777" w:rsidR="00F07184" w:rsidRPr="00F07184" w:rsidRDefault="00F07184" w:rsidP="00F07184">
      <w:pPr>
        <w:rPr>
          <w:rFonts w:ascii="Times New Roman" w:hAnsi="Times New Roman" w:cs="Times New Roman"/>
          <w:sz w:val="24"/>
          <w:szCs w:val="24"/>
        </w:rPr>
      </w:pPr>
      <w:r w:rsidRPr="00F07184">
        <w:rPr>
          <w:rFonts w:ascii="Times New Roman" w:hAnsi="Times New Roman" w:cs="Times New Roman"/>
          <w:sz w:val="24"/>
          <w:szCs w:val="24"/>
        </w:rPr>
        <w:t xml:space="preserve">podali jste žádost o přijetí Vašeho dítěte k předškolnímu vzdělávání. O přijetí rozhodne </w:t>
      </w:r>
    </w:p>
    <w:p w14:paraId="365BAAE4" w14:textId="1322D437" w:rsidR="00F07184" w:rsidRPr="00F07184" w:rsidRDefault="00F07184" w:rsidP="00F07184">
      <w:pPr>
        <w:rPr>
          <w:rFonts w:ascii="Times New Roman" w:hAnsi="Times New Roman" w:cs="Times New Roman"/>
          <w:sz w:val="24"/>
          <w:szCs w:val="24"/>
        </w:rPr>
      </w:pPr>
      <w:r w:rsidRPr="00F07184">
        <w:rPr>
          <w:rFonts w:ascii="Times New Roman" w:hAnsi="Times New Roman" w:cs="Times New Roman"/>
          <w:sz w:val="24"/>
          <w:szCs w:val="24"/>
        </w:rPr>
        <w:t>ředitelka školy ve správním řízení. Podle školského zákona je rozhodnutí o přijetí oznámeno</w:t>
      </w:r>
      <w:r w:rsidR="0004537C">
        <w:rPr>
          <w:rFonts w:ascii="Times New Roman" w:hAnsi="Times New Roman" w:cs="Times New Roman"/>
          <w:sz w:val="24"/>
          <w:szCs w:val="24"/>
        </w:rPr>
        <w:t>:</w:t>
      </w:r>
    </w:p>
    <w:p w14:paraId="2298CA79" w14:textId="248B8D0D" w:rsidR="00F07184" w:rsidRPr="00F07184" w:rsidRDefault="00F07184" w:rsidP="00F0718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184">
        <w:rPr>
          <w:rFonts w:ascii="Times New Roman" w:hAnsi="Times New Roman" w:cs="Times New Roman"/>
          <w:sz w:val="24"/>
          <w:szCs w:val="24"/>
        </w:rPr>
        <w:t xml:space="preserve"> zveřejněním seznamu přijatých dětí na přístupném místě ve škole (</w:t>
      </w:r>
      <w:r>
        <w:rPr>
          <w:rFonts w:ascii="Times New Roman" w:hAnsi="Times New Roman" w:cs="Times New Roman"/>
          <w:sz w:val="24"/>
          <w:szCs w:val="24"/>
        </w:rPr>
        <w:t>vývěska školy a MŠ šatna)</w:t>
      </w:r>
    </w:p>
    <w:p w14:paraId="388B5207" w14:textId="37F97243" w:rsidR="00F07184" w:rsidRPr="00F07184" w:rsidRDefault="00F07184" w:rsidP="00F0718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7184">
        <w:rPr>
          <w:rFonts w:ascii="Times New Roman" w:hAnsi="Times New Roman" w:cs="Times New Roman"/>
          <w:sz w:val="24"/>
          <w:szCs w:val="24"/>
        </w:rPr>
        <w:t xml:space="preserve"> na webových stránkách školy </w:t>
      </w:r>
      <w:hyperlink w:history="1">
        <w:r w:rsidRPr="00F07184">
          <w:rPr>
            <w:rStyle w:val="Hypertextovodkaz"/>
            <w:rFonts w:ascii="Times New Roman" w:hAnsi="Times New Roman" w:cs="Times New Roman"/>
            <w:b/>
            <w:bCs/>
            <w:i/>
            <w:iCs/>
            <w:sz w:val="24"/>
            <w:szCs w:val="24"/>
            <w:u w:val="none"/>
          </w:rPr>
          <w:t>www.skolamilicin.cz</w:t>
        </w:r>
        <w:r w:rsidRPr="00F07184">
          <w:rPr>
            <w:rStyle w:val="Hypertextovodkaz"/>
            <w:rFonts w:ascii="Times New Roman" w:hAnsi="Times New Roman" w:cs="Times New Roman"/>
            <w:i/>
            <w:iCs/>
            <w:sz w:val="24"/>
            <w:szCs w:val="24"/>
            <w:u w:val="none"/>
          </w:rPr>
          <w:t xml:space="preserve">  </w:t>
        </w:r>
        <w:r w:rsidRPr="00F07184">
          <w:rPr>
            <w:rStyle w:val="Hypertextovodkaz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(</w:t>
        </w:r>
        <w:r w:rsidRPr="00F07184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Zápis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do MŠ</w:t>
      </w:r>
      <w:r w:rsidRPr="00F07184">
        <w:rPr>
          <w:rFonts w:ascii="Times New Roman" w:hAnsi="Times New Roman" w:cs="Times New Roman"/>
          <w:sz w:val="24"/>
          <w:szCs w:val="24"/>
        </w:rPr>
        <w:t>)</w:t>
      </w:r>
    </w:p>
    <w:p w14:paraId="53D6AD89" w14:textId="77777777" w:rsidR="00F07184" w:rsidRPr="00F07184" w:rsidRDefault="00F07184" w:rsidP="00A12D80">
      <w:pPr>
        <w:jc w:val="both"/>
        <w:rPr>
          <w:rFonts w:ascii="Times New Roman" w:hAnsi="Times New Roman" w:cs="Times New Roman"/>
          <w:sz w:val="24"/>
          <w:szCs w:val="24"/>
        </w:rPr>
      </w:pPr>
      <w:r w:rsidRPr="00F07184">
        <w:rPr>
          <w:rFonts w:ascii="Times New Roman" w:hAnsi="Times New Roman" w:cs="Times New Roman"/>
          <w:sz w:val="24"/>
          <w:szCs w:val="24"/>
        </w:rPr>
        <w:t xml:space="preserve">Seznam bude zveřejněn oběma způsoby nejméně po dobu 15 dnů. Předpokládaný termín </w:t>
      </w:r>
    </w:p>
    <w:p w14:paraId="6DCC362F" w14:textId="4F34433C" w:rsidR="00F07184" w:rsidRPr="00F07184" w:rsidRDefault="00F07184" w:rsidP="00A12D80">
      <w:pPr>
        <w:jc w:val="both"/>
        <w:rPr>
          <w:rFonts w:ascii="Times New Roman" w:hAnsi="Times New Roman" w:cs="Times New Roman"/>
          <w:sz w:val="24"/>
          <w:szCs w:val="24"/>
        </w:rPr>
      </w:pPr>
      <w:r w:rsidRPr="00F07184">
        <w:rPr>
          <w:rFonts w:ascii="Times New Roman" w:hAnsi="Times New Roman" w:cs="Times New Roman"/>
          <w:sz w:val="24"/>
          <w:szCs w:val="24"/>
        </w:rPr>
        <w:t>zveřejnění je stanoven na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07184">
        <w:rPr>
          <w:rFonts w:ascii="Times New Roman" w:hAnsi="Times New Roman" w:cs="Times New Roman"/>
          <w:sz w:val="24"/>
          <w:szCs w:val="24"/>
        </w:rPr>
        <w:t>. 5. 2022.</w:t>
      </w:r>
    </w:p>
    <w:p w14:paraId="0DCCE330" w14:textId="56B78718" w:rsidR="00A12D80" w:rsidRDefault="00F07184" w:rsidP="00A12D80">
      <w:pPr>
        <w:jc w:val="both"/>
        <w:rPr>
          <w:rFonts w:ascii="Times New Roman" w:hAnsi="Times New Roman" w:cs="Times New Roman"/>
          <w:sz w:val="24"/>
          <w:szCs w:val="24"/>
        </w:rPr>
      </w:pPr>
      <w:r w:rsidRPr="00F07184">
        <w:rPr>
          <w:rFonts w:ascii="Times New Roman" w:hAnsi="Times New Roman" w:cs="Times New Roman"/>
          <w:sz w:val="24"/>
          <w:szCs w:val="24"/>
        </w:rPr>
        <w:t>V</w:t>
      </w:r>
      <w:r w:rsidR="00CC2722">
        <w:rPr>
          <w:rFonts w:ascii="Times New Roman" w:hAnsi="Times New Roman" w:cs="Times New Roman"/>
          <w:sz w:val="24"/>
          <w:szCs w:val="24"/>
        </w:rPr>
        <w:t> </w:t>
      </w:r>
      <w:r w:rsidRPr="00F07184">
        <w:rPr>
          <w:rFonts w:ascii="Times New Roman" w:hAnsi="Times New Roman" w:cs="Times New Roman"/>
          <w:sz w:val="24"/>
          <w:szCs w:val="24"/>
        </w:rPr>
        <w:t>seznamu</w:t>
      </w:r>
      <w:r w:rsidR="00CC2722">
        <w:rPr>
          <w:rFonts w:ascii="Times New Roman" w:hAnsi="Times New Roman" w:cs="Times New Roman"/>
          <w:sz w:val="24"/>
          <w:szCs w:val="24"/>
        </w:rPr>
        <w:t xml:space="preserve"> budou</w:t>
      </w:r>
      <w:r w:rsidRPr="00F07184">
        <w:rPr>
          <w:rFonts w:ascii="Times New Roman" w:hAnsi="Times New Roman" w:cs="Times New Roman"/>
          <w:sz w:val="24"/>
          <w:szCs w:val="24"/>
        </w:rPr>
        <w:t xml:space="preserve"> děti uvedeny pod registračními čísly. </w:t>
      </w:r>
    </w:p>
    <w:p w14:paraId="2E9D55E3" w14:textId="1BB34C84" w:rsidR="00F07184" w:rsidRPr="00F07184" w:rsidRDefault="00F07184" w:rsidP="00A12D80">
      <w:pPr>
        <w:jc w:val="both"/>
        <w:rPr>
          <w:rFonts w:ascii="Times New Roman" w:hAnsi="Times New Roman" w:cs="Times New Roman"/>
          <w:sz w:val="24"/>
          <w:szCs w:val="24"/>
        </w:rPr>
      </w:pPr>
      <w:r w:rsidRPr="00F07184">
        <w:rPr>
          <w:rFonts w:ascii="Times New Roman" w:hAnsi="Times New Roman" w:cs="Times New Roman"/>
          <w:sz w:val="24"/>
          <w:szCs w:val="24"/>
        </w:rPr>
        <w:t xml:space="preserve">Pro tyto účely Vaší žádosti přiděluji registrační číslo: </w:t>
      </w:r>
      <w:r w:rsidR="00A12D80">
        <w:rPr>
          <w:rFonts w:ascii="Times New Roman" w:hAnsi="Times New Roman" w:cs="Times New Roman"/>
          <w:sz w:val="24"/>
          <w:szCs w:val="24"/>
          <w:u w:val="single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F4A48D" w14:textId="77777777" w:rsidR="00F07184" w:rsidRPr="00F07184" w:rsidRDefault="00F07184" w:rsidP="00A12D80">
      <w:pPr>
        <w:jc w:val="both"/>
        <w:rPr>
          <w:rFonts w:ascii="Times New Roman" w:hAnsi="Times New Roman" w:cs="Times New Roman"/>
          <w:sz w:val="24"/>
          <w:szCs w:val="24"/>
        </w:rPr>
      </w:pPr>
      <w:r w:rsidRPr="00F07184">
        <w:rPr>
          <w:rFonts w:ascii="Times New Roman" w:hAnsi="Times New Roman" w:cs="Times New Roman"/>
          <w:sz w:val="24"/>
          <w:szCs w:val="24"/>
        </w:rPr>
        <w:t xml:space="preserve">O přijetí vašeho dítěte bude v souladu s § 67 odst. 2 zákona č. 500/2004 Sb., správního řádu </w:t>
      </w:r>
    </w:p>
    <w:p w14:paraId="1859B32E" w14:textId="77777777" w:rsidR="00F07184" w:rsidRPr="00F07184" w:rsidRDefault="00F07184" w:rsidP="00A12D80">
      <w:pPr>
        <w:jc w:val="both"/>
        <w:rPr>
          <w:rFonts w:ascii="Times New Roman" w:hAnsi="Times New Roman" w:cs="Times New Roman"/>
          <w:sz w:val="24"/>
          <w:szCs w:val="24"/>
        </w:rPr>
      </w:pPr>
      <w:r w:rsidRPr="00F07184">
        <w:rPr>
          <w:rFonts w:ascii="Times New Roman" w:hAnsi="Times New Roman" w:cs="Times New Roman"/>
          <w:sz w:val="24"/>
          <w:szCs w:val="24"/>
        </w:rPr>
        <w:t xml:space="preserve">vyhotoveno písemné rozhodnutí, které bude součástí spisu Vašeho dítěte ve škole. Přijatým </w:t>
      </w:r>
    </w:p>
    <w:p w14:paraId="443BAC26" w14:textId="77777777" w:rsidR="00F07184" w:rsidRPr="00F07184" w:rsidRDefault="00F07184" w:rsidP="00A12D80">
      <w:pPr>
        <w:jc w:val="both"/>
        <w:rPr>
          <w:rFonts w:ascii="Times New Roman" w:hAnsi="Times New Roman" w:cs="Times New Roman"/>
          <w:sz w:val="24"/>
          <w:szCs w:val="24"/>
        </w:rPr>
      </w:pPr>
      <w:r w:rsidRPr="00F07184">
        <w:rPr>
          <w:rFonts w:ascii="Times New Roman" w:hAnsi="Times New Roman" w:cs="Times New Roman"/>
          <w:sz w:val="24"/>
          <w:szCs w:val="24"/>
        </w:rPr>
        <w:t xml:space="preserve">dětem nebude rozhodnutí v písemné podobě doručováno, můžete ale požádat o jeho </w:t>
      </w:r>
    </w:p>
    <w:p w14:paraId="40480FBC" w14:textId="77777777" w:rsidR="00F07184" w:rsidRPr="00F07184" w:rsidRDefault="00F07184" w:rsidP="00A12D80">
      <w:pPr>
        <w:jc w:val="both"/>
        <w:rPr>
          <w:rFonts w:ascii="Times New Roman" w:hAnsi="Times New Roman" w:cs="Times New Roman"/>
          <w:sz w:val="24"/>
          <w:szCs w:val="24"/>
        </w:rPr>
      </w:pPr>
      <w:r w:rsidRPr="00F07184">
        <w:rPr>
          <w:rFonts w:ascii="Times New Roman" w:hAnsi="Times New Roman" w:cs="Times New Roman"/>
          <w:sz w:val="24"/>
          <w:szCs w:val="24"/>
        </w:rPr>
        <w:t>vydání. Rozhodnutí o nepřijetí k předškolnímu vzdělávání bude zasláno v písemné podobě.</w:t>
      </w:r>
    </w:p>
    <w:p w14:paraId="279088A6" w14:textId="77777777" w:rsidR="00F07184" w:rsidRPr="00F07184" w:rsidRDefault="00F07184" w:rsidP="00A12D80">
      <w:pPr>
        <w:jc w:val="both"/>
        <w:rPr>
          <w:rFonts w:ascii="Times New Roman" w:hAnsi="Times New Roman" w:cs="Times New Roman"/>
          <w:sz w:val="24"/>
          <w:szCs w:val="24"/>
        </w:rPr>
      </w:pPr>
      <w:r w:rsidRPr="00F07184">
        <w:rPr>
          <w:rFonts w:ascii="Times New Roman" w:hAnsi="Times New Roman" w:cs="Times New Roman"/>
          <w:sz w:val="24"/>
          <w:szCs w:val="24"/>
        </w:rPr>
        <w:t xml:space="preserve">Podle ustanovení § 36 odst. 3 zákona č. 500/2004 Sb., správní řád, ve znění pozdějších </w:t>
      </w:r>
    </w:p>
    <w:p w14:paraId="6ED70A9D" w14:textId="77777777" w:rsidR="00F07184" w:rsidRPr="00F07184" w:rsidRDefault="00F07184" w:rsidP="00A12D80">
      <w:pPr>
        <w:jc w:val="both"/>
        <w:rPr>
          <w:rFonts w:ascii="Times New Roman" w:hAnsi="Times New Roman" w:cs="Times New Roman"/>
          <w:sz w:val="24"/>
          <w:szCs w:val="24"/>
        </w:rPr>
      </w:pPr>
      <w:r w:rsidRPr="00F07184">
        <w:rPr>
          <w:rFonts w:ascii="Times New Roman" w:hAnsi="Times New Roman" w:cs="Times New Roman"/>
          <w:sz w:val="24"/>
          <w:szCs w:val="24"/>
        </w:rPr>
        <w:t xml:space="preserve">předpisů, máte možnost vyjádřit se k podkladům rozhodnutí, nahlédnout do podkladů pro </w:t>
      </w:r>
    </w:p>
    <w:p w14:paraId="4ABF1FB9" w14:textId="77777777" w:rsidR="00F07184" w:rsidRPr="00F07184" w:rsidRDefault="00F07184" w:rsidP="00A12D80">
      <w:pPr>
        <w:jc w:val="both"/>
        <w:rPr>
          <w:rFonts w:ascii="Times New Roman" w:hAnsi="Times New Roman" w:cs="Times New Roman"/>
          <w:sz w:val="24"/>
          <w:szCs w:val="24"/>
        </w:rPr>
      </w:pPr>
      <w:r w:rsidRPr="00F07184">
        <w:rPr>
          <w:rFonts w:ascii="Times New Roman" w:hAnsi="Times New Roman" w:cs="Times New Roman"/>
          <w:sz w:val="24"/>
          <w:szCs w:val="24"/>
        </w:rPr>
        <w:t xml:space="preserve">rozhodnutí můžete ve lhůtě do deseti pracovních dnů ode dne doručení této výzvy v </w:t>
      </w:r>
    </w:p>
    <w:p w14:paraId="2130CB42" w14:textId="613E8844" w:rsidR="00F07184" w:rsidRPr="00F07184" w:rsidRDefault="00CC2722" w:rsidP="00A12D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ředitelně školy</w:t>
      </w:r>
      <w:r w:rsidR="00F07184" w:rsidRPr="00F07184">
        <w:rPr>
          <w:rFonts w:ascii="Times New Roman" w:hAnsi="Times New Roman" w:cs="Times New Roman"/>
          <w:sz w:val="24"/>
          <w:szCs w:val="24"/>
        </w:rPr>
        <w:t xml:space="preserve"> vždy od 8.00 do 14.00 hodin. Podle ustanovení § 38, odst. 1 zákona č. </w:t>
      </w:r>
    </w:p>
    <w:p w14:paraId="67F26EA7" w14:textId="77777777" w:rsidR="00F07184" w:rsidRPr="00F07184" w:rsidRDefault="00F07184" w:rsidP="00A12D80">
      <w:pPr>
        <w:jc w:val="both"/>
        <w:rPr>
          <w:rFonts w:ascii="Times New Roman" w:hAnsi="Times New Roman" w:cs="Times New Roman"/>
          <w:sz w:val="24"/>
          <w:szCs w:val="24"/>
        </w:rPr>
      </w:pPr>
      <w:r w:rsidRPr="00F07184">
        <w:rPr>
          <w:rFonts w:ascii="Times New Roman" w:hAnsi="Times New Roman" w:cs="Times New Roman"/>
          <w:sz w:val="24"/>
          <w:szCs w:val="24"/>
        </w:rPr>
        <w:t xml:space="preserve">500/2004 Sb., správní řád, ve znění pozdějších předpisů, máte právo nahlížet do spisu, činit si </w:t>
      </w:r>
    </w:p>
    <w:p w14:paraId="5A8BE80A" w14:textId="77777777" w:rsidR="00F07184" w:rsidRPr="00F07184" w:rsidRDefault="00F07184" w:rsidP="00A12D80">
      <w:pPr>
        <w:jc w:val="both"/>
        <w:rPr>
          <w:rFonts w:ascii="Times New Roman" w:hAnsi="Times New Roman" w:cs="Times New Roman"/>
          <w:sz w:val="24"/>
          <w:szCs w:val="24"/>
        </w:rPr>
      </w:pPr>
      <w:r w:rsidRPr="00F07184">
        <w:rPr>
          <w:rFonts w:ascii="Times New Roman" w:hAnsi="Times New Roman" w:cs="Times New Roman"/>
          <w:sz w:val="24"/>
          <w:szCs w:val="24"/>
        </w:rPr>
        <w:t>z něj výpisy a máte nárok na pořízení kopie spisu nebo jednotlivých dokumentů.</w:t>
      </w:r>
    </w:p>
    <w:p w14:paraId="360107F4" w14:textId="77777777" w:rsidR="00A12D80" w:rsidRDefault="00A12D80" w:rsidP="00F07184">
      <w:pPr>
        <w:rPr>
          <w:rFonts w:ascii="Times New Roman" w:hAnsi="Times New Roman" w:cs="Times New Roman"/>
          <w:sz w:val="24"/>
          <w:szCs w:val="24"/>
        </w:rPr>
      </w:pPr>
    </w:p>
    <w:p w14:paraId="4451ACA3" w14:textId="7EEF1B8E" w:rsidR="00F07184" w:rsidRPr="00F07184" w:rsidRDefault="00A12D80" w:rsidP="00F07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Miličíně</w:t>
      </w:r>
      <w:r w:rsidR="00F07184" w:rsidRPr="00F07184">
        <w:rPr>
          <w:rFonts w:ascii="Times New Roman" w:hAnsi="Times New Roman" w:cs="Times New Roman"/>
          <w:sz w:val="24"/>
          <w:szCs w:val="24"/>
        </w:rPr>
        <w:t xml:space="preserve"> …………………………..</w:t>
      </w:r>
    </w:p>
    <w:p w14:paraId="0C58BD5D" w14:textId="1AB924FA" w:rsidR="00F07184" w:rsidRPr="00F07184" w:rsidRDefault="00A12D80" w:rsidP="00F07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7184" w:rsidRPr="00F07184">
        <w:rPr>
          <w:rFonts w:ascii="Times New Roman" w:hAnsi="Times New Roman" w:cs="Times New Roman"/>
          <w:sz w:val="24"/>
          <w:szCs w:val="24"/>
        </w:rPr>
        <w:t xml:space="preserve">Mgr. Marcela </w:t>
      </w:r>
      <w:r>
        <w:rPr>
          <w:rFonts w:ascii="Times New Roman" w:hAnsi="Times New Roman" w:cs="Times New Roman"/>
          <w:sz w:val="24"/>
          <w:szCs w:val="24"/>
        </w:rPr>
        <w:t>Škramlíková</w:t>
      </w:r>
    </w:p>
    <w:p w14:paraId="43654B96" w14:textId="53BD28A7" w:rsidR="00F07184" w:rsidRPr="00F07184" w:rsidRDefault="00A12D80" w:rsidP="00F07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7184" w:rsidRPr="00F07184">
        <w:rPr>
          <w:rFonts w:ascii="Times New Roman" w:hAnsi="Times New Roman" w:cs="Times New Roman"/>
          <w:sz w:val="24"/>
          <w:szCs w:val="24"/>
        </w:rPr>
        <w:t>ředitelka školy</w:t>
      </w:r>
    </w:p>
    <w:p w14:paraId="2011992E" w14:textId="158ADD50" w:rsidR="00F07184" w:rsidRDefault="00F07184" w:rsidP="00A12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7184">
        <w:rPr>
          <w:rFonts w:ascii="Times New Roman" w:hAnsi="Times New Roman" w:cs="Times New Roman"/>
          <w:sz w:val="24"/>
          <w:szCs w:val="24"/>
        </w:rPr>
        <w:t>Jméno dítěte: ………………………………………….………….</w:t>
      </w:r>
    </w:p>
    <w:p w14:paraId="4179C6B4" w14:textId="77777777" w:rsidR="00A12D80" w:rsidRPr="00F07184" w:rsidRDefault="00A12D80" w:rsidP="00A12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75B169" w14:textId="77777777" w:rsidR="00A12D80" w:rsidRDefault="00F07184" w:rsidP="00A12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7184">
        <w:rPr>
          <w:rFonts w:ascii="Times New Roman" w:hAnsi="Times New Roman" w:cs="Times New Roman"/>
          <w:sz w:val="24"/>
          <w:szCs w:val="24"/>
        </w:rPr>
        <w:t xml:space="preserve">Převzal(a) dne: ……………………………. </w:t>
      </w:r>
    </w:p>
    <w:p w14:paraId="1B67FA04" w14:textId="77777777" w:rsidR="00A12D80" w:rsidRDefault="00A12D80" w:rsidP="00A12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991918" w14:textId="33FAFE4E" w:rsidR="00A12D80" w:rsidRPr="00F07184" w:rsidRDefault="00F07184" w:rsidP="00A12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7184">
        <w:rPr>
          <w:rFonts w:ascii="Times New Roman" w:hAnsi="Times New Roman" w:cs="Times New Roman"/>
          <w:sz w:val="24"/>
          <w:szCs w:val="24"/>
        </w:rPr>
        <w:t>Podpis zákonného zástupce: …………………………</w:t>
      </w:r>
      <w:r w:rsidR="0004537C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F07184">
        <w:rPr>
          <w:rFonts w:ascii="Times New Roman" w:hAnsi="Times New Roman" w:cs="Times New Roman"/>
          <w:sz w:val="24"/>
          <w:szCs w:val="24"/>
        </w:rPr>
        <w:t>…</w:t>
      </w:r>
    </w:p>
    <w:sectPr w:rsidR="00A12D80" w:rsidRPr="00F071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5605E" w14:textId="77777777" w:rsidR="00776074" w:rsidRDefault="00776074" w:rsidP="00F07184">
      <w:pPr>
        <w:spacing w:after="0" w:line="240" w:lineRule="auto"/>
      </w:pPr>
      <w:r>
        <w:separator/>
      </w:r>
    </w:p>
  </w:endnote>
  <w:endnote w:type="continuationSeparator" w:id="0">
    <w:p w14:paraId="0DC331F3" w14:textId="77777777" w:rsidR="00776074" w:rsidRDefault="00776074" w:rsidP="00F07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06BB" w14:textId="619C45A4" w:rsidR="00A12D80" w:rsidRDefault="00A12D80">
    <w:pPr>
      <w:pStyle w:val="Zpat"/>
    </w:pPr>
    <w:r w:rsidRPr="00A12D80">
      <w:rPr>
        <w:noProof/>
      </w:rPr>
      <w:drawing>
        <wp:inline distT="0" distB="0" distL="0" distR="0" wp14:anchorId="54F2D783" wp14:editId="73B59A96">
          <wp:extent cx="5760720" cy="5429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5951C" w14:textId="77777777" w:rsidR="00776074" w:rsidRDefault="00776074" w:rsidP="00F07184">
      <w:pPr>
        <w:spacing w:after="0" w:line="240" w:lineRule="auto"/>
      </w:pPr>
      <w:r>
        <w:separator/>
      </w:r>
    </w:p>
  </w:footnote>
  <w:footnote w:type="continuationSeparator" w:id="0">
    <w:p w14:paraId="61826722" w14:textId="77777777" w:rsidR="00776074" w:rsidRDefault="00776074" w:rsidP="00F07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E4D0F" w14:textId="77777777" w:rsidR="00F07184" w:rsidRDefault="00F07184" w:rsidP="00F07184">
    <w:pPr>
      <w:pBdr>
        <w:bottom w:val="single" w:sz="6" w:space="1" w:color="auto"/>
      </w:pBdr>
      <w:jc w:val="center"/>
      <w:rPr>
        <w:sz w:val="32"/>
        <w:szCs w:val="32"/>
      </w:rPr>
    </w:pPr>
    <w:r w:rsidRPr="008336EC">
      <w:rPr>
        <w:rFonts w:asciiTheme="majorHAnsi" w:hAnsiTheme="majorHAnsi"/>
        <w:noProof/>
        <w:color w:val="1F497D"/>
        <w:sz w:val="24"/>
        <w:szCs w:val="24"/>
      </w:rPr>
      <w:drawing>
        <wp:anchor distT="0" distB="0" distL="114300" distR="114300" simplePos="0" relativeHeight="251659264" behindDoc="0" locked="0" layoutInCell="1" allowOverlap="1" wp14:anchorId="211F6A5C" wp14:editId="4D4005DE">
          <wp:simplePos x="0" y="0"/>
          <wp:positionH relativeFrom="column">
            <wp:posOffset>-594994</wp:posOffset>
          </wp:positionH>
          <wp:positionV relativeFrom="paragraph">
            <wp:posOffset>-299720</wp:posOffset>
          </wp:positionV>
          <wp:extent cx="971550" cy="942975"/>
          <wp:effectExtent l="0" t="0" r="0" b="9525"/>
          <wp:wrapNone/>
          <wp:docPr id="1" name="obrázek 1" descr="C:\Users\Marsalk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salkova\Desktop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32"/>
        <w:szCs w:val="32"/>
      </w:rPr>
      <w:t>Základní škola a Mateřská škola Miličín okres Benešov</w:t>
    </w:r>
  </w:p>
  <w:p w14:paraId="567F1DAD" w14:textId="77777777" w:rsidR="00F07184" w:rsidRDefault="00F07184" w:rsidP="00F07184">
    <w:pPr>
      <w:pBdr>
        <w:bottom w:val="single" w:sz="6" w:space="1" w:color="auto"/>
      </w:pBdr>
      <w:jc w:val="center"/>
      <w:rPr>
        <w:sz w:val="24"/>
      </w:rPr>
    </w:pPr>
    <w:r>
      <w:rPr>
        <w:sz w:val="28"/>
        <w:szCs w:val="28"/>
      </w:rPr>
      <w:t xml:space="preserve"> Tyršovo nám. 248, 257 86  Miličín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330B4"/>
    <w:multiLevelType w:val="hybridMultilevel"/>
    <w:tmpl w:val="78A0EE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43CFF"/>
    <w:multiLevelType w:val="hybridMultilevel"/>
    <w:tmpl w:val="72FA4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758253">
    <w:abstractNumId w:val="1"/>
  </w:num>
  <w:num w:numId="2" w16cid:durableId="595557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84"/>
    <w:rsid w:val="0004537C"/>
    <w:rsid w:val="0035028F"/>
    <w:rsid w:val="00776074"/>
    <w:rsid w:val="007F3EE5"/>
    <w:rsid w:val="00A12D80"/>
    <w:rsid w:val="00C90073"/>
    <w:rsid w:val="00CC2722"/>
    <w:rsid w:val="00F0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6D947"/>
  <w15:chartTrackingRefBased/>
  <w15:docId w15:val="{389B7DF3-1A80-4A22-A782-776763E8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7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7184"/>
  </w:style>
  <w:style w:type="paragraph" w:styleId="Zpat">
    <w:name w:val="footer"/>
    <w:basedOn w:val="Normln"/>
    <w:link w:val="ZpatChar"/>
    <w:uiPriority w:val="99"/>
    <w:unhideWhenUsed/>
    <w:rsid w:val="00F07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7184"/>
  </w:style>
  <w:style w:type="paragraph" w:styleId="Odstavecseseznamem">
    <w:name w:val="List Paragraph"/>
    <w:basedOn w:val="Normln"/>
    <w:uiPriority w:val="34"/>
    <w:qFormat/>
    <w:rsid w:val="00F0718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0718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07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Škramlíková</dc:creator>
  <cp:keywords/>
  <dc:description/>
  <cp:lastModifiedBy>Marcela Škramlíková</cp:lastModifiedBy>
  <cp:revision>4</cp:revision>
  <dcterms:created xsi:type="dcterms:W3CDTF">2022-04-21T15:24:00Z</dcterms:created>
  <dcterms:modified xsi:type="dcterms:W3CDTF">2022-04-21T18:05:00Z</dcterms:modified>
</cp:coreProperties>
</file>